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C79" w:rsidRDefault="007D0C79" w:rsidP="00D02A61">
      <w:pPr>
        <w:jc w:val="center"/>
        <w:rPr>
          <w:rFonts w:ascii="Times New Roman" w:hAnsi="Times New Roman"/>
          <w:b/>
        </w:rPr>
      </w:pPr>
      <w:r w:rsidRPr="007D0C79">
        <w:rPr>
          <w:rFonts w:ascii="Times New Roman" w:hAnsi="Times New Roman"/>
          <w:b/>
        </w:rPr>
        <w:t>Lake Champlain Basin Program</w:t>
      </w:r>
    </w:p>
    <w:p w:rsidR="00445A8B" w:rsidRDefault="00445A8B" w:rsidP="007D0C79">
      <w:pPr>
        <w:jc w:val="center"/>
        <w:rPr>
          <w:rFonts w:ascii="Times New Roman" w:hAnsi="Times New Roman"/>
          <w:b/>
        </w:rPr>
      </w:pPr>
    </w:p>
    <w:p w:rsidR="007D0C79" w:rsidRPr="007D0C79" w:rsidRDefault="007D0C79" w:rsidP="007D0C79">
      <w:pPr>
        <w:jc w:val="center"/>
        <w:rPr>
          <w:rFonts w:ascii="Times New Roman" w:hAnsi="Times New Roman"/>
          <w:b/>
        </w:rPr>
      </w:pPr>
      <w:r w:rsidRPr="007D0C79">
        <w:rPr>
          <w:rFonts w:ascii="Times New Roman" w:hAnsi="Times New Roman"/>
          <w:b/>
        </w:rPr>
        <w:t>Quarterly Report</w:t>
      </w:r>
    </w:p>
    <w:p w:rsidR="007D0C79" w:rsidRPr="007D0C79" w:rsidRDefault="00824BAE" w:rsidP="007D0C7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October</w:t>
      </w:r>
      <w:r w:rsidR="00E747E7">
        <w:rPr>
          <w:rFonts w:ascii="Times New Roman" w:hAnsi="Times New Roman"/>
          <w:b/>
        </w:rPr>
        <w:t xml:space="preserve"> </w:t>
      </w:r>
      <w:r w:rsidR="00A77D81">
        <w:rPr>
          <w:rFonts w:ascii="Times New Roman" w:hAnsi="Times New Roman"/>
          <w:b/>
        </w:rPr>
        <w:t>7</w:t>
      </w:r>
      <w:r w:rsidR="00E747E7">
        <w:rPr>
          <w:rFonts w:ascii="Times New Roman" w:hAnsi="Times New Roman"/>
          <w:b/>
        </w:rPr>
        <w:t>, 2016</w:t>
      </w:r>
    </w:p>
    <w:p w:rsidR="007D0C79" w:rsidRPr="007D0C79" w:rsidRDefault="007D0C79">
      <w:pPr>
        <w:rPr>
          <w:rFonts w:ascii="Times New Roman" w:hAnsi="Times New Roman"/>
        </w:rPr>
      </w:pPr>
    </w:p>
    <w:p w:rsidR="00E07498" w:rsidRDefault="00E07498">
      <w:pPr>
        <w:rPr>
          <w:rFonts w:ascii="Times New Roman" w:hAnsi="Times New Roman"/>
        </w:rPr>
      </w:pPr>
      <w:r w:rsidRPr="00E07498">
        <w:rPr>
          <w:rFonts w:ascii="Times New Roman" w:hAnsi="Times New Roman"/>
          <w:b/>
        </w:rPr>
        <w:t>Organization Name:</w:t>
      </w:r>
      <w:r>
        <w:rPr>
          <w:rFonts w:ascii="Times New Roman" w:hAnsi="Times New Roman"/>
        </w:rPr>
        <w:t xml:space="preserve"> </w:t>
      </w:r>
      <w:r w:rsidR="008C2077">
        <w:rPr>
          <w:rFonts w:ascii="Times New Roman" w:hAnsi="Times New Roman"/>
        </w:rPr>
        <w:t>Stone Environmental, Inc.</w:t>
      </w:r>
    </w:p>
    <w:p w:rsidR="00D90738" w:rsidRPr="00D90738" w:rsidRDefault="00C66357" w:rsidP="00D90738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Project Name</w:t>
      </w:r>
      <w:r w:rsidR="00E07498" w:rsidRPr="00E07498">
        <w:rPr>
          <w:rFonts w:ascii="Times New Roman" w:hAnsi="Times New Roman"/>
          <w:b/>
        </w:rPr>
        <w:t>:</w:t>
      </w:r>
      <w:r w:rsidR="00E07498">
        <w:rPr>
          <w:rFonts w:ascii="Times New Roman" w:hAnsi="Times New Roman"/>
        </w:rPr>
        <w:t xml:space="preserve"> </w:t>
      </w:r>
      <w:r w:rsidR="00D90738" w:rsidRPr="00D90738">
        <w:rPr>
          <w:rFonts w:ascii="Times New Roman" w:hAnsi="Times New Roman"/>
        </w:rPr>
        <w:t>Assessment of Tile Drainage System Impacts to Lake Champlain and Phosphorus Loads in Tile Drainage in the Jewett Brook Watershed of St Albans Bay</w:t>
      </w:r>
    </w:p>
    <w:p w:rsidR="00D90738" w:rsidRPr="00D90738" w:rsidRDefault="00D90738" w:rsidP="00D90738">
      <w:pPr>
        <w:rPr>
          <w:rFonts w:ascii="Times New Roman" w:hAnsi="Times New Roman"/>
        </w:rPr>
      </w:pPr>
      <w:r w:rsidRPr="00D90738">
        <w:rPr>
          <w:rFonts w:ascii="Times New Roman" w:hAnsi="Times New Roman"/>
          <w:b/>
        </w:rPr>
        <w:t>NEI Job Code:</w:t>
      </w:r>
      <w:r w:rsidRPr="00D90738">
        <w:rPr>
          <w:rFonts w:ascii="Times New Roman" w:hAnsi="Times New Roman"/>
        </w:rPr>
        <w:t xml:space="preserve">  0100-310-002</w:t>
      </w:r>
    </w:p>
    <w:p w:rsidR="00D90738" w:rsidRDefault="00D90738" w:rsidP="00D90738">
      <w:pPr>
        <w:rPr>
          <w:rFonts w:ascii="Times New Roman" w:hAnsi="Times New Roman"/>
        </w:rPr>
      </w:pPr>
      <w:r w:rsidRPr="00D90738">
        <w:rPr>
          <w:rFonts w:ascii="Times New Roman" w:hAnsi="Times New Roman"/>
          <w:b/>
        </w:rPr>
        <w:t>Project Code:</w:t>
      </w:r>
      <w:r w:rsidRPr="00D90738">
        <w:rPr>
          <w:rFonts w:ascii="Times New Roman" w:hAnsi="Times New Roman"/>
        </w:rPr>
        <w:t xml:space="preserve">  L-2016-060</w:t>
      </w:r>
    </w:p>
    <w:p w:rsidR="00BE730C" w:rsidRPr="008C2077" w:rsidRDefault="00BE730C" w:rsidP="00D90738">
      <w:pPr>
        <w:rPr>
          <w:rFonts w:ascii="Times New Roman" w:hAnsi="Times New Roman"/>
        </w:rPr>
      </w:pPr>
      <w:r w:rsidRPr="00BE730C">
        <w:rPr>
          <w:rFonts w:ascii="Times New Roman" w:hAnsi="Times New Roman"/>
          <w:b/>
        </w:rPr>
        <w:t>Final Report Due Date (per your workplan):</w:t>
      </w:r>
      <w:r w:rsidR="008C2077">
        <w:rPr>
          <w:rFonts w:ascii="Times New Roman" w:hAnsi="Times New Roman"/>
          <w:b/>
        </w:rPr>
        <w:t xml:space="preserve">  </w:t>
      </w:r>
      <w:r w:rsidR="00D90738">
        <w:rPr>
          <w:rFonts w:ascii="Times New Roman" w:hAnsi="Times New Roman"/>
        </w:rPr>
        <w:t>September 2018</w:t>
      </w:r>
    </w:p>
    <w:p w:rsidR="00404205" w:rsidRPr="007D0C79" w:rsidRDefault="00404205">
      <w:pPr>
        <w:rPr>
          <w:rFonts w:ascii="Times New Roman" w:hAnsi="Times New Roman"/>
        </w:rPr>
      </w:pPr>
    </w:p>
    <w:p w:rsidR="007D0C79" w:rsidRPr="007D0C79" w:rsidRDefault="007D0C79">
      <w:pPr>
        <w:rPr>
          <w:rFonts w:ascii="Times New Roman" w:hAnsi="Times New Roman"/>
        </w:rPr>
      </w:pPr>
      <w:r w:rsidRPr="007D0C79">
        <w:rPr>
          <w:rFonts w:ascii="Times New Roman" w:hAnsi="Times New Roman"/>
          <w:b/>
        </w:rPr>
        <w:t>Contact Information:</w:t>
      </w:r>
    </w:p>
    <w:p w:rsidR="00B75415" w:rsidRDefault="00B75415">
      <w:pPr>
        <w:rPr>
          <w:rFonts w:ascii="Times New Roman" w:hAnsi="Times New Roman"/>
        </w:rPr>
      </w:pPr>
      <w:r>
        <w:rPr>
          <w:rFonts w:ascii="Times New Roman" w:hAnsi="Times New Roman"/>
        </w:rPr>
        <w:t>Julie Moore, P.E.</w:t>
      </w:r>
    </w:p>
    <w:p w:rsidR="00B75415" w:rsidRDefault="00B7541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Water Resources Group Leader </w:t>
      </w:r>
    </w:p>
    <w:p w:rsidR="00B75415" w:rsidRDefault="00B75415">
      <w:pPr>
        <w:rPr>
          <w:rFonts w:ascii="Times New Roman" w:hAnsi="Times New Roman"/>
        </w:rPr>
      </w:pPr>
      <w:r>
        <w:rPr>
          <w:rFonts w:ascii="Times New Roman" w:hAnsi="Times New Roman"/>
        </w:rPr>
        <w:t>Stone Environmental, Inc.</w:t>
      </w:r>
    </w:p>
    <w:p w:rsidR="00B75415" w:rsidRDefault="00B75415">
      <w:pPr>
        <w:rPr>
          <w:rFonts w:ascii="Times New Roman" w:hAnsi="Times New Roman"/>
        </w:rPr>
      </w:pPr>
      <w:r>
        <w:rPr>
          <w:rFonts w:ascii="Times New Roman" w:hAnsi="Times New Roman"/>
        </w:rPr>
        <w:t>535 Stone Cutters Way</w:t>
      </w:r>
    </w:p>
    <w:p w:rsidR="00B75415" w:rsidRDefault="00B75415">
      <w:pPr>
        <w:rPr>
          <w:rFonts w:ascii="Times New Roman" w:hAnsi="Times New Roman"/>
        </w:rPr>
      </w:pPr>
      <w:r>
        <w:rPr>
          <w:rFonts w:ascii="Times New Roman" w:hAnsi="Times New Roman"/>
        </w:rPr>
        <w:t>Montpelier, VT  05602</w:t>
      </w:r>
    </w:p>
    <w:p w:rsidR="00B75415" w:rsidRDefault="00B75415">
      <w:pPr>
        <w:rPr>
          <w:rFonts w:ascii="Times New Roman" w:hAnsi="Times New Roman"/>
        </w:rPr>
      </w:pPr>
      <w:r>
        <w:rPr>
          <w:rFonts w:ascii="Times New Roman" w:hAnsi="Times New Roman"/>
        </w:rPr>
        <w:t>(802)229-1881 (p) / (</w:t>
      </w:r>
      <w:r w:rsidRPr="00B75415">
        <w:rPr>
          <w:rFonts w:ascii="Times New Roman" w:hAnsi="Times New Roman"/>
        </w:rPr>
        <w:t>802</w:t>
      </w:r>
      <w:r>
        <w:rPr>
          <w:rFonts w:ascii="Times New Roman" w:hAnsi="Times New Roman"/>
        </w:rPr>
        <w:t>)229-</w:t>
      </w:r>
      <w:r w:rsidRPr="00B75415">
        <w:rPr>
          <w:rFonts w:ascii="Times New Roman" w:hAnsi="Times New Roman"/>
        </w:rPr>
        <w:t>5417</w:t>
      </w:r>
      <w:r>
        <w:rPr>
          <w:rFonts w:ascii="Times New Roman" w:hAnsi="Times New Roman"/>
        </w:rPr>
        <w:t xml:space="preserve"> (f)</w:t>
      </w:r>
    </w:p>
    <w:p w:rsidR="00B75415" w:rsidRDefault="00A77D81">
      <w:pPr>
        <w:rPr>
          <w:rFonts w:ascii="Times New Roman" w:hAnsi="Times New Roman"/>
        </w:rPr>
      </w:pPr>
      <w:hyperlink r:id="rId6" w:history="1">
        <w:r w:rsidR="00B75415" w:rsidRPr="007D1EC5">
          <w:rPr>
            <w:rStyle w:val="Hyperlink"/>
            <w:rFonts w:ascii="Times New Roman" w:hAnsi="Times New Roman"/>
          </w:rPr>
          <w:t>jmoore@stone-env.com</w:t>
        </w:r>
      </w:hyperlink>
      <w:r w:rsidR="00B75415">
        <w:rPr>
          <w:rFonts w:ascii="Times New Roman" w:hAnsi="Times New Roman"/>
        </w:rPr>
        <w:t xml:space="preserve"> </w:t>
      </w:r>
    </w:p>
    <w:p w:rsidR="00404205" w:rsidRPr="007D0C79" w:rsidRDefault="00404205">
      <w:pPr>
        <w:rPr>
          <w:rFonts w:ascii="Times New Roman" w:hAnsi="Times New Roman"/>
        </w:rPr>
      </w:pPr>
    </w:p>
    <w:p w:rsidR="007D0C79" w:rsidRPr="007D0C79" w:rsidRDefault="0040420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Summary of Activities</w:t>
      </w:r>
      <w:r w:rsidR="007D0C79" w:rsidRPr="007D0C79">
        <w:rPr>
          <w:rFonts w:ascii="Times New Roman" w:hAnsi="Times New Roman"/>
          <w:b/>
        </w:rPr>
        <w:t>:</w:t>
      </w:r>
    </w:p>
    <w:p w:rsidR="00B75415" w:rsidRDefault="00B75415" w:rsidP="00B75415">
      <w:pPr>
        <w:rPr>
          <w:rFonts w:ascii="Times New Roman" w:hAnsi="Times New Roman"/>
          <w:b/>
          <w:bCs/>
          <w:i/>
        </w:rPr>
      </w:pPr>
    </w:p>
    <w:p w:rsidR="00B75415" w:rsidRDefault="00E747E7" w:rsidP="00E747E7">
      <w:pPr>
        <w:rPr>
          <w:rFonts w:ascii="Times New Roman" w:hAnsi="Times New Roman"/>
          <w:b/>
          <w:bCs/>
          <w:i/>
        </w:rPr>
      </w:pPr>
      <w:r w:rsidRPr="00E747E7">
        <w:rPr>
          <w:rFonts w:ascii="Times New Roman" w:hAnsi="Times New Roman"/>
          <w:b/>
          <w:bCs/>
          <w:i/>
        </w:rPr>
        <w:t>Task 1: Literature Review Examining Tile</w:t>
      </w:r>
      <w:r>
        <w:rPr>
          <w:rFonts w:ascii="Times New Roman" w:hAnsi="Times New Roman"/>
          <w:b/>
          <w:bCs/>
          <w:i/>
        </w:rPr>
        <w:t xml:space="preserve"> </w:t>
      </w:r>
      <w:r w:rsidRPr="00E747E7">
        <w:rPr>
          <w:rFonts w:ascii="Times New Roman" w:hAnsi="Times New Roman"/>
          <w:b/>
          <w:bCs/>
          <w:i/>
        </w:rPr>
        <w:t>Drainage Systems</w:t>
      </w:r>
    </w:p>
    <w:p w:rsidR="00E747E7" w:rsidRPr="00E747E7" w:rsidRDefault="00E747E7" w:rsidP="00E747E7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 </w:t>
      </w:r>
      <w:r w:rsidR="00205471">
        <w:rPr>
          <w:rFonts w:ascii="Times New Roman" w:hAnsi="Times New Roman"/>
          <w:bCs/>
        </w:rPr>
        <w:t xml:space="preserve">complete draft of the </w:t>
      </w:r>
      <w:r>
        <w:rPr>
          <w:rFonts w:ascii="Times New Roman" w:hAnsi="Times New Roman"/>
        </w:rPr>
        <w:t xml:space="preserve">literature review </w:t>
      </w:r>
      <w:r w:rsidR="00205471">
        <w:rPr>
          <w:rFonts w:ascii="Times New Roman" w:hAnsi="Times New Roman"/>
        </w:rPr>
        <w:t xml:space="preserve">was submitted to NEIWPCC </w:t>
      </w:r>
      <w:r>
        <w:rPr>
          <w:rFonts w:ascii="Times New Roman" w:hAnsi="Times New Roman"/>
        </w:rPr>
        <w:t xml:space="preserve">on </w:t>
      </w:r>
      <w:r w:rsidR="00205471">
        <w:rPr>
          <w:rFonts w:ascii="Times New Roman" w:hAnsi="Times New Roman"/>
        </w:rPr>
        <w:t>August 19</w:t>
      </w:r>
      <w:r w:rsidR="00824BAE">
        <w:rPr>
          <w:rFonts w:ascii="Times New Roman" w:hAnsi="Times New Roman"/>
        </w:rPr>
        <w:t>, 2016; in response to preliminary comments received from NEIWPCC, a supplement to the draft review was prepared and submitted on September 23, 2016.</w:t>
      </w:r>
    </w:p>
    <w:p w:rsidR="00E747E7" w:rsidRPr="00B75415" w:rsidRDefault="00E747E7" w:rsidP="00E747E7">
      <w:pPr>
        <w:rPr>
          <w:rFonts w:ascii="Times New Roman" w:hAnsi="Times New Roman"/>
          <w:bCs/>
        </w:rPr>
      </w:pPr>
    </w:p>
    <w:p w:rsidR="00D90738" w:rsidRDefault="00D90738" w:rsidP="00D90738">
      <w:pPr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 xml:space="preserve">Task 2: </w:t>
      </w:r>
      <w:r w:rsidRPr="00D90738">
        <w:rPr>
          <w:rFonts w:ascii="Times New Roman" w:hAnsi="Times New Roman"/>
          <w:b/>
          <w:bCs/>
          <w:i/>
        </w:rPr>
        <w:t>Assessment of Tile Drainage Systems in</w:t>
      </w:r>
      <w:r>
        <w:rPr>
          <w:rFonts w:ascii="Times New Roman" w:hAnsi="Times New Roman"/>
          <w:b/>
          <w:bCs/>
          <w:i/>
        </w:rPr>
        <w:t xml:space="preserve"> </w:t>
      </w:r>
      <w:r w:rsidRPr="00D90738">
        <w:rPr>
          <w:rFonts w:ascii="Times New Roman" w:hAnsi="Times New Roman"/>
          <w:b/>
          <w:bCs/>
          <w:i/>
        </w:rPr>
        <w:t>the Jewett Brook Watershed</w:t>
      </w:r>
    </w:p>
    <w:p w:rsidR="00205471" w:rsidRPr="00E747E7" w:rsidRDefault="00205471" w:rsidP="00205471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An amendment to the QAPP covering the primary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</w:rPr>
        <w:t xml:space="preserve">data </w:t>
      </w:r>
      <w:r>
        <w:rPr>
          <w:rFonts w:ascii="Times New Roman" w:hAnsi="Times New Roman"/>
        </w:rPr>
        <w:t xml:space="preserve">collection efforts needed to complete Task 2 </w:t>
      </w:r>
      <w:r>
        <w:rPr>
          <w:rFonts w:ascii="Times New Roman" w:hAnsi="Times New Roman"/>
        </w:rPr>
        <w:t>was</w:t>
      </w:r>
      <w:r w:rsidRPr="00B75415">
        <w:rPr>
          <w:rFonts w:ascii="Times New Roman" w:hAnsi="Times New Roman"/>
        </w:rPr>
        <w:t xml:space="preserve"> submitted </w:t>
      </w:r>
      <w:bookmarkStart w:id="0" w:name="_GoBack"/>
      <w:bookmarkEnd w:id="0"/>
      <w:r w:rsidRPr="00B75415">
        <w:rPr>
          <w:rFonts w:ascii="Times New Roman" w:hAnsi="Times New Roman"/>
        </w:rPr>
        <w:t xml:space="preserve">to NEIWPCC for review on </w:t>
      </w:r>
      <w:r>
        <w:rPr>
          <w:rFonts w:ascii="Times New Roman" w:hAnsi="Times New Roman"/>
        </w:rPr>
        <w:t>September 16</w:t>
      </w:r>
      <w:r>
        <w:rPr>
          <w:rFonts w:ascii="Times New Roman" w:hAnsi="Times New Roman"/>
        </w:rPr>
        <w:t>, 2016.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Stone anticipates </w:t>
      </w:r>
      <w:r>
        <w:rPr>
          <w:rFonts w:ascii="Times New Roman" w:hAnsi="Times New Roman"/>
        </w:rPr>
        <w:t xml:space="preserve">placing the order for the necessary monitoring equipment as soon as </w:t>
      </w:r>
      <w:r>
        <w:rPr>
          <w:rFonts w:ascii="Times New Roman" w:hAnsi="Times New Roman"/>
        </w:rPr>
        <w:t xml:space="preserve">a </w:t>
      </w:r>
      <w:r w:rsidRPr="00B75415">
        <w:rPr>
          <w:rFonts w:ascii="Times New Roman" w:hAnsi="Times New Roman"/>
        </w:rPr>
        <w:t>fully</w:t>
      </w:r>
      <w:r>
        <w:rPr>
          <w:rFonts w:ascii="Times New Roman" w:hAnsi="Times New Roman"/>
        </w:rPr>
        <w:t xml:space="preserve"> executed version of the QAPP i</w:t>
      </w:r>
      <w:r w:rsidRPr="00B75415">
        <w:rPr>
          <w:rFonts w:ascii="Times New Roman" w:hAnsi="Times New Roman"/>
        </w:rPr>
        <w:t>s returned to Stone</w:t>
      </w:r>
      <w:r>
        <w:rPr>
          <w:rFonts w:ascii="Times New Roman" w:hAnsi="Times New Roman"/>
        </w:rPr>
        <w:t xml:space="preserve">. Stone recently initiated efforts to </w:t>
      </w:r>
      <w:r>
        <w:rPr>
          <w:rFonts w:ascii="Times New Roman" w:hAnsi="Times New Roman"/>
        </w:rPr>
        <w:t>secur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farmer permission for all monitoring sites and initiat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</w:rPr>
        <w:t xml:space="preserve"> til</w:t>
      </w:r>
      <w:r>
        <w:rPr>
          <w:rFonts w:ascii="Times New Roman" w:hAnsi="Times New Roman"/>
        </w:rPr>
        <w:t>e drain system characterization; it is anticipated this work will be completed by the end of October.</w:t>
      </w:r>
    </w:p>
    <w:p w:rsidR="004D63D1" w:rsidRPr="00B75415" w:rsidRDefault="004D63D1" w:rsidP="00B75415">
      <w:pPr>
        <w:rPr>
          <w:rFonts w:ascii="Times New Roman" w:hAnsi="Times New Roman"/>
          <w:b/>
          <w:bCs/>
        </w:rPr>
      </w:pPr>
    </w:p>
    <w:p w:rsidR="001D1DAD" w:rsidRDefault="00D90738" w:rsidP="00D90738">
      <w:pPr>
        <w:rPr>
          <w:rFonts w:ascii="Times New Roman" w:hAnsi="Times New Roman"/>
          <w:b/>
          <w:bCs/>
          <w:i/>
        </w:rPr>
      </w:pPr>
      <w:r w:rsidRPr="00D90738">
        <w:rPr>
          <w:rFonts w:ascii="Times New Roman" w:hAnsi="Times New Roman"/>
          <w:b/>
          <w:bCs/>
          <w:i/>
        </w:rPr>
        <w:t>Task 3: Phosphorus Load Estimation of Tile</w:t>
      </w:r>
      <w:r>
        <w:rPr>
          <w:rFonts w:ascii="Times New Roman" w:hAnsi="Times New Roman"/>
          <w:b/>
          <w:bCs/>
          <w:i/>
        </w:rPr>
        <w:t xml:space="preserve"> </w:t>
      </w:r>
      <w:r w:rsidRPr="00D90738">
        <w:rPr>
          <w:rFonts w:ascii="Times New Roman" w:hAnsi="Times New Roman"/>
          <w:b/>
          <w:bCs/>
          <w:i/>
        </w:rPr>
        <w:t>Drainage Systems in the Jewett Brook Watershed</w:t>
      </w:r>
    </w:p>
    <w:p w:rsidR="00B75415" w:rsidRPr="001D1DAD" w:rsidRDefault="00D90738" w:rsidP="00B75415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No activity</w:t>
      </w:r>
      <w:r w:rsidR="001D1DAD">
        <w:rPr>
          <w:rFonts w:ascii="Times New Roman" w:hAnsi="Times New Roman"/>
        </w:rPr>
        <w:t>.</w:t>
      </w:r>
    </w:p>
    <w:p w:rsidR="00404205" w:rsidRPr="007D0C79" w:rsidRDefault="00404205">
      <w:pPr>
        <w:rPr>
          <w:rFonts w:ascii="Times New Roman" w:hAnsi="Times New Roman"/>
        </w:rPr>
      </w:pPr>
    </w:p>
    <w:p w:rsidR="007D0C79" w:rsidRPr="007D0C79" w:rsidRDefault="0040420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Challenges</w:t>
      </w:r>
      <w:r w:rsidR="007D0C79" w:rsidRPr="007D0C79">
        <w:rPr>
          <w:rFonts w:ascii="Times New Roman" w:hAnsi="Times New Roman"/>
          <w:b/>
        </w:rPr>
        <w:t xml:space="preserve"> Encountered:</w:t>
      </w:r>
    </w:p>
    <w:p w:rsidR="004D63D1" w:rsidRPr="00B75415" w:rsidRDefault="00205471" w:rsidP="004D63D1">
      <w:pPr>
        <w:rPr>
          <w:rFonts w:ascii="Times New Roman" w:hAnsi="Times New Roman"/>
        </w:rPr>
      </w:pPr>
      <w:r>
        <w:rPr>
          <w:rFonts w:ascii="Times New Roman" w:hAnsi="Times New Roman"/>
        </w:rPr>
        <w:t>None.</w:t>
      </w:r>
    </w:p>
    <w:p w:rsidR="00404205" w:rsidRDefault="00404205">
      <w:pPr>
        <w:rPr>
          <w:rFonts w:ascii="Times New Roman" w:hAnsi="Times New Roman"/>
        </w:rPr>
      </w:pPr>
    </w:p>
    <w:p w:rsidR="007D0C79" w:rsidRPr="0054342D" w:rsidRDefault="007D0C79">
      <w:pPr>
        <w:rPr>
          <w:rFonts w:ascii="Times New Roman" w:hAnsi="Times New Roman"/>
          <w:b/>
        </w:rPr>
      </w:pPr>
      <w:r w:rsidRPr="0054342D">
        <w:rPr>
          <w:rFonts w:ascii="Times New Roman" w:hAnsi="Times New Roman"/>
          <w:b/>
        </w:rPr>
        <w:t>Work Anticipated Next Quarter:</w:t>
      </w:r>
    </w:p>
    <w:p w:rsidR="00404205" w:rsidRDefault="00205471">
      <w:pPr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E747E7">
        <w:rPr>
          <w:rFonts w:ascii="Times New Roman" w:hAnsi="Times New Roman"/>
        </w:rPr>
        <w:t xml:space="preserve">e </w:t>
      </w:r>
      <w:r>
        <w:rPr>
          <w:rFonts w:ascii="Times New Roman" w:hAnsi="Times New Roman"/>
        </w:rPr>
        <w:t xml:space="preserve">will </w:t>
      </w:r>
      <w:r w:rsidR="00E747E7">
        <w:rPr>
          <w:rFonts w:ascii="Times New Roman" w:hAnsi="Times New Roman"/>
        </w:rPr>
        <w:t>secur</w:t>
      </w:r>
      <w:r>
        <w:rPr>
          <w:rFonts w:ascii="Times New Roman" w:hAnsi="Times New Roman"/>
        </w:rPr>
        <w:t>e</w:t>
      </w:r>
      <w:r w:rsidR="00E747E7">
        <w:rPr>
          <w:rFonts w:ascii="Times New Roman" w:hAnsi="Times New Roman"/>
        </w:rPr>
        <w:t xml:space="preserve"> farmer permission for all monitoring sites and </w:t>
      </w:r>
      <w:r>
        <w:rPr>
          <w:rFonts w:ascii="Times New Roman" w:hAnsi="Times New Roman"/>
        </w:rPr>
        <w:t>complete</w:t>
      </w:r>
      <w:r w:rsidR="00E747E7">
        <w:rPr>
          <w:rFonts w:ascii="Times New Roman" w:hAnsi="Times New Roman"/>
        </w:rPr>
        <w:t xml:space="preserve"> tile drain system characterization efforts</w:t>
      </w:r>
      <w:r w:rsidR="00F07F4D">
        <w:rPr>
          <w:rFonts w:ascii="Times New Roman" w:hAnsi="Times New Roman"/>
        </w:rPr>
        <w:t xml:space="preserve"> during the next quarter</w:t>
      </w:r>
      <w:r w:rsidR="004D63D1">
        <w:rPr>
          <w:rFonts w:ascii="Times New Roman" w:hAnsi="Times New Roman"/>
        </w:rPr>
        <w:t>.</w:t>
      </w:r>
      <w:r w:rsidR="00E747E7">
        <w:rPr>
          <w:rFonts w:ascii="Times New Roman" w:hAnsi="Times New Roman"/>
        </w:rPr>
        <w:t xml:space="preserve"> It is anticipated that construction of the </w:t>
      </w:r>
      <w:r w:rsidR="00E747E7">
        <w:rPr>
          <w:rFonts w:ascii="Times New Roman" w:hAnsi="Times New Roman"/>
        </w:rPr>
        <w:lastRenderedPageBreak/>
        <w:t xml:space="preserve">monitoring stations will </w:t>
      </w:r>
      <w:r w:rsidR="00F07F4D">
        <w:rPr>
          <w:rFonts w:ascii="Times New Roman" w:hAnsi="Times New Roman"/>
        </w:rPr>
        <w:t>commenc</w:t>
      </w:r>
      <w:r>
        <w:rPr>
          <w:rFonts w:ascii="Times New Roman" w:hAnsi="Times New Roman"/>
        </w:rPr>
        <w:t>e</w:t>
      </w:r>
      <w:r w:rsidR="00F07F4D">
        <w:rPr>
          <w:rFonts w:ascii="Times New Roman" w:hAnsi="Times New Roman"/>
        </w:rPr>
        <w:t xml:space="preserve"> </w:t>
      </w:r>
      <w:r w:rsidR="00E747E7">
        <w:rPr>
          <w:rFonts w:ascii="Times New Roman" w:hAnsi="Times New Roman"/>
        </w:rPr>
        <w:t>in either late-</w:t>
      </w:r>
      <w:r>
        <w:rPr>
          <w:rFonts w:ascii="Times New Roman" w:hAnsi="Times New Roman"/>
        </w:rPr>
        <w:t>October</w:t>
      </w:r>
      <w:r w:rsidR="00E747E7">
        <w:rPr>
          <w:rFonts w:ascii="Times New Roman" w:hAnsi="Times New Roman"/>
        </w:rPr>
        <w:t xml:space="preserve"> or early-</w:t>
      </w:r>
      <w:r>
        <w:rPr>
          <w:rFonts w:ascii="Times New Roman" w:hAnsi="Times New Roman"/>
        </w:rPr>
        <w:t>November, depending on the timing of the equipment order</w:t>
      </w:r>
      <w:r w:rsidR="00E747E7">
        <w:rPr>
          <w:rFonts w:ascii="Times New Roman" w:hAnsi="Times New Roman"/>
        </w:rPr>
        <w:t>.</w:t>
      </w:r>
    </w:p>
    <w:p w:rsidR="00404205" w:rsidRDefault="00404205">
      <w:pPr>
        <w:rPr>
          <w:rFonts w:ascii="Times New Roman" w:hAnsi="Times New Roman"/>
        </w:rPr>
      </w:pPr>
    </w:p>
    <w:p w:rsidR="00404205" w:rsidRPr="00404205" w:rsidRDefault="00404205">
      <w:pPr>
        <w:rPr>
          <w:rFonts w:ascii="Times New Roman" w:hAnsi="Times New Roman"/>
          <w:b/>
        </w:rPr>
      </w:pPr>
      <w:r w:rsidRPr="00404205">
        <w:rPr>
          <w:rFonts w:ascii="Times New Roman" w:hAnsi="Times New Roman"/>
          <w:b/>
        </w:rPr>
        <w:t>Project Status:</w:t>
      </w:r>
    </w:p>
    <w:p w:rsidR="00B75415" w:rsidRDefault="004D63D1" w:rsidP="00B7541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Although the start of this project was delayed, </w:t>
      </w:r>
      <w:r w:rsidR="00F07F4D">
        <w:rPr>
          <w:rFonts w:ascii="Times New Roman" w:hAnsi="Times New Roman"/>
        </w:rPr>
        <w:t xml:space="preserve">we do not anticipate that it will effect out ability to </w:t>
      </w:r>
      <w:r>
        <w:rPr>
          <w:rFonts w:ascii="Times New Roman" w:hAnsi="Times New Roman"/>
        </w:rPr>
        <w:t xml:space="preserve">commence monitoring </w:t>
      </w:r>
      <w:r w:rsidR="00F07F4D">
        <w:rPr>
          <w:rFonts w:ascii="Times New Roman" w:hAnsi="Times New Roman"/>
        </w:rPr>
        <w:t xml:space="preserve">at all sites by the end of 2016, or that </w:t>
      </w:r>
      <w:r>
        <w:rPr>
          <w:rFonts w:ascii="Times New Roman" w:hAnsi="Times New Roman"/>
        </w:rPr>
        <w:t>there will be further delays in project implementation</w:t>
      </w:r>
      <w:r w:rsidR="00F07F4D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4D63D1" w:rsidRPr="00B75415" w:rsidRDefault="004D63D1" w:rsidP="00B75415">
      <w:pPr>
        <w:rPr>
          <w:rFonts w:ascii="Times New Roman" w:hAnsi="Times New Roman"/>
        </w:rPr>
      </w:pPr>
    </w:p>
    <w:p w:rsidR="00B83313" w:rsidRDefault="00B83313">
      <w:pPr>
        <w:rPr>
          <w:rFonts w:ascii="Times New Roman" w:hAnsi="Times New Roman"/>
        </w:rPr>
      </w:pPr>
      <w:r w:rsidRPr="00B83313">
        <w:rPr>
          <w:rFonts w:ascii="Times New Roman" w:hAnsi="Times New Roman"/>
          <w:b/>
        </w:rPr>
        <w:t>Quality Assurance Progress</w:t>
      </w:r>
      <w:r>
        <w:rPr>
          <w:rFonts w:ascii="Times New Roman" w:hAnsi="Times New Roman"/>
        </w:rPr>
        <w:t xml:space="preserve"> (for projects with approved QAPPs only):</w:t>
      </w:r>
    </w:p>
    <w:p w:rsidR="00B83313" w:rsidRPr="007D0C79" w:rsidRDefault="00B75415">
      <w:pPr>
        <w:rPr>
          <w:rFonts w:ascii="Times New Roman" w:hAnsi="Times New Roman"/>
        </w:rPr>
      </w:pPr>
      <w:r w:rsidRPr="00B75415">
        <w:rPr>
          <w:rFonts w:ascii="Times New Roman" w:hAnsi="Times New Roman"/>
        </w:rPr>
        <w:t xml:space="preserve">Stone prepared a </w:t>
      </w:r>
      <w:r w:rsidR="00E747E7">
        <w:rPr>
          <w:rFonts w:ascii="Times New Roman" w:hAnsi="Times New Roman"/>
        </w:rPr>
        <w:t>secondary</w:t>
      </w:r>
      <w:r w:rsidRPr="00B75415">
        <w:rPr>
          <w:rFonts w:ascii="Times New Roman" w:hAnsi="Times New Roman"/>
        </w:rPr>
        <w:t xml:space="preserve"> </w:t>
      </w:r>
      <w:r w:rsidR="00E747E7">
        <w:rPr>
          <w:rFonts w:ascii="Times New Roman" w:hAnsi="Times New Roman"/>
        </w:rPr>
        <w:t xml:space="preserve">data </w:t>
      </w:r>
      <w:r w:rsidRPr="00B75415">
        <w:rPr>
          <w:rFonts w:ascii="Times New Roman" w:hAnsi="Times New Roman"/>
        </w:rPr>
        <w:t xml:space="preserve">QAPP </w:t>
      </w:r>
      <w:r w:rsidR="00E747E7">
        <w:rPr>
          <w:rFonts w:ascii="Times New Roman" w:hAnsi="Times New Roman"/>
        </w:rPr>
        <w:t>that is being used to guide the literature review</w:t>
      </w:r>
      <w:r w:rsidRPr="00B75415">
        <w:rPr>
          <w:rFonts w:ascii="Times New Roman" w:hAnsi="Times New Roman"/>
        </w:rPr>
        <w:t xml:space="preserve"> and submitted it to NEIWPCC for review on </w:t>
      </w:r>
      <w:r w:rsidR="00E747E7">
        <w:rPr>
          <w:rFonts w:ascii="Times New Roman" w:hAnsi="Times New Roman"/>
        </w:rPr>
        <w:t xml:space="preserve">June 1, 2016. A </w:t>
      </w:r>
      <w:r w:rsidRPr="00B75415">
        <w:rPr>
          <w:rFonts w:ascii="Times New Roman" w:hAnsi="Times New Roman"/>
        </w:rPr>
        <w:t xml:space="preserve">fully executed version of the QAPP was returned to Stone on </w:t>
      </w:r>
      <w:r w:rsidR="00E747E7">
        <w:rPr>
          <w:rFonts w:ascii="Times New Roman" w:hAnsi="Times New Roman"/>
        </w:rPr>
        <w:t>June 17, 2016</w:t>
      </w:r>
      <w:r w:rsidRPr="00B7541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E747E7">
        <w:rPr>
          <w:rFonts w:ascii="Times New Roman" w:hAnsi="Times New Roman"/>
        </w:rPr>
        <w:t xml:space="preserve">The QAPP </w:t>
      </w:r>
      <w:r w:rsidR="00205471">
        <w:rPr>
          <w:rFonts w:ascii="Times New Roman" w:hAnsi="Times New Roman"/>
        </w:rPr>
        <w:t>was</w:t>
      </w:r>
      <w:r w:rsidR="00E747E7">
        <w:rPr>
          <w:rFonts w:ascii="Times New Roman" w:hAnsi="Times New Roman"/>
        </w:rPr>
        <w:t xml:space="preserve"> revised to include primary data collection activities </w:t>
      </w:r>
      <w:r w:rsidR="00205471">
        <w:rPr>
          <w:rFonts w:ascii="Times New Roman" w:hAnsi="Times New Roman"/>
        </w:rPr>
        <w:t>under Task 2 and resubmitted to NEIWPCC on September 16, 2016</w:t>
      </w:r>
      <w:r w:rsidR="00E747E7">
        <w:rPr>
          <w:rFonts w:ascii="Times New Roman" w:hAnsi="Times New Roman"/>
        </w:rPr>
        <w:t>.</w:t>
      </w:r>
    </w:p>
    <w:sectPr w:rsidR="00B83313" w:rsidRPr="007D0C79" w:rsidSect="004D11D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B72" w:rsidRDefault="003E2B72" w:rsidP="00404205">
      <w:r>
        <w:separator/>
      </w:r>
    </w:p>
  </w:endnote>
  <w:endnote w:type="continuationSeparator" w:id="0">
    <w:p w:rsidR="003E2B72" w:rsidRDefault="003E2B72" w:rsidP="00404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313" w:rsidRDefault="00B83313" w:rsidP="00404205">
    <w:pPr>
      <w:pStyle w:val="Footer"/>
      <w:jc w:val="center"/>
    </w:pPr>
    <w:r w:rsidRPr="00404205">
      <w:rPr>
        <w:sz w:val="20"/>
        <w:szCs w:val="20"/>
      </w:rPr>
      <w:t xml:space="preserve">Page </w:t>
    </w:r>
    <w:r w:rsidRPr="00404205">
      <w:rPr>
        <w:b/>
        <w:sz w:val="20"/>
        <w:szCs w:val="20"/>
      </w:rPr>
      <w:fldChar w:fldCharType="begin"/>
    </w:r>
    <w:r w:rsidRPr="00404205">
      <w:rPr>
        <w:b/>
        <w:sz w:val="20"/>
        <w:szCs w:val="20"/>
      </w:rPr>
      <w:instrText xml:space="preserve"> PAGE </w:instrText>
    </w:r>
    <w:r w:rsidRPr="00404205">
      <w:rPr>
        <w:b/>
        <w:sz w:val="20"/>
        <w:szCs w:val="20"/>
      </w:rPr>
      <w:fldChar w:fldCharType="separate"/>
    </w:r>
    <w:r w:rsidR="00A77D81">
      <w:rPr>
        <w:b/>
        <w:noProof/>
        <w:sz w:val="20"/>
        <w:szCs w:val="20"/>
      </w:rPr>
      <w:t>1</w:t>
    </w:r>
    <w:r w:rsidRPr="00404205">
      <w:rPr>
        <w:b/>
        <w:sz w:val="20"/>
        <w:szCs w:val="20"/>
      </w:rPr>
      <w:fldChar w:fldCharType="end"/>
    </w:r>
    <w:r w:rsidRPr="00404205">
      <w:rPr>
        <w:sz w:val="20"/>
        <w:szCs w:val="20"/>
      </w:rPr>
      <w:t xml:space="preserve"> of </w:t>
    </w:r>
    <w:r w:rsidRPr="00404205">
      <w:rPr>
        <w:b/>
        <w:sz w:val="20"/>
        <w:szCs w:val="20"/>
      </w:rPr>
      <w:fldChar w:fldCharType="begin"/>
    </w:r>
    <w:r w:rsidRPr="00404205">
      <w:rPr>
        <w:b/>
        <w:sz w:val="20"/>
        <w:szCs w:val="20"/>
      </w:rPr>
      <w:instrText xml:space="preserve"> NUMPAGES  </w:instrText>
    </w:r>
    <w:r w:rsidRPr="00404205">
      <w:rPr>
        <w:b/>
        <w:sz w:val="20"/>
        <w:szCs w:val="20"/>
      </w:rPr>
      <w:fldChar w:fldCharType="separate"/>
    </w:r>
    <w:r w:rsidR="00A77D81">
      <w:rPr>
        <w:b/>
        <w:noProof/>
        <w:sz w:val="20"/>
        <w:szCs w:val="20"/>
      </w:rPr>
      <w:t>2</w:t>
    </w:r>
    <w:r w:rsidRPr="00404205">
      <w:rPr>
        <w:b/>
        <w:sz w:val="20"/>
        <w:szCs w:val="20"/>
      </w:rPr>
      <w:fldChar w:fldCharType="end"/>
    </w:r>
  </w:p>
  <w:p w:rsidR="00B83313" w:rsidRDefault="00B833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B72" w:rsidRDefault="003E2B72" w:rsidP="00404205">
      <w:r>
        <w:separator/>
      </w:r>
    </w:p>
  </w:footnote>
  <w:footnote w:type="continuationSeparator" w:id="0">
    <w:p w:rsidR="003E2B72" w:rsidRDefault="003E2B72" w:rsidP="00404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17"/>
    <w:rsid w:val="0005608D"/>
    <w:rsid w:val="00110F17"/>
    <w:rsid w:val="0012542B"/>
    <w:rsid w:val="001309F6"/>
    <w:rsid w:val="001D1DAD"/>
    <w:rsid w:val="00205471"/>
    <w:rsid w:val="00212BCF"/>
    <w:rsid w:val="00214073"/>
    <w:rsid w:val="002E7411"/>
    <w:rsid w:val="00322278"/>
    <w:rsid w:val="00376876"/>
    <w:rsid w:val="003E2B72"/>
    <w:rsid w:val="00404205"/>
    <w:rsid w:val="004151A0"/>
    <w:rsid w:val="00445A8B"/>
    <w:rsid w:val="004D11DC"/>
    <w:rsid w:val="004D63D1"/>
    <w:rsid w:val="004D7CD9"/>
    <w:rsid w:val="0054342D"/>
    <w:rsid w:val="0058680A"/>
    <w:rsid w:val="0060713A"/>
    <w:rsid w:val="006C650A"/>
    <w:rsid w:val="006E1DA2"/>
    <w:rsid w:val="007217E9"/>
    <w:rsid w:val="007263B9"/>
    <w:rsid w:val="00785875"/>
    <w:rsid w:val="007B05A2"/>
    <w:rsid w:val="007B1F65"/>
    <w:rsid w:val="007D0C79"/>
    <w:rsid w:val="00824BAE"/>
    <w:rsid w:val="008748EA"/>
    <w:rsid w:val="008C2077"/>
    <w:rsid w:val="008C2AA4"/>
    <w:rsid w:val="008F768C"/>
    <w:rsid w:val="009962CF"/>
    <w:rsid w:val="00A77D81"/>
    <w:rsid w:val="00AA1526"/>
    <w:rsid w:val="00AD4540"/>
    <w:rsid w:val="00B5760D"/>
    <w:rsid w:val="00B61D2E"/>
    <w:rsid w:val="00B75415"/>
    <w:rsid w:val="00B83313"/>
    <w:rsid w:val="00B90FB9"/>
    <w:rsid w:val="00B91567"/>
    <w:rsid w:val="00BE730C"/>
    <w:rsid w:val="00C16017"/>
    <w:rsid w:val="00C66357"/>
    <w:rsid w:val="00C70195"/>
    <w:rsid w:val="00C72F00"/>
    <w:rsid w:val="00D02A61"/>
    <w:rsid w:val="00D4689E"/>
    <w:rsid w:val="00D7064B"/>
    <w:rsid w:val="00D90738"/>
    <w:rsid w:val="00DA0A6D"/>
    <w:rsid w:val="00DB44FD"/>
    <w:rsid w:val="00E07498"/>
    <w:rsid w:val="00E50D0C"/>
    <w:rsid w:val="00E747E7"/>
    <w:rsid w:val="00F0038C"/>
    <w:rsid w:val="00F07F4D"/>
    <w:rsid w:val="00F81BE3"/>
    <w:rsid w:val="00FC7C37"/>
    <w:rsid w:val="00FF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0A563592-AA87-4745-AA89-37FEA178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="Calibri" w:hAnsi="Garamond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1D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042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420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42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20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56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B915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5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56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5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567"/>
    <w:rPr>
      <w:b/>
      <w:bCs/>
    </w:rPr>
  </w:style>
  <w:style w:type="character" w:styleId="Hyperlink">
    <w:name w:val="Hyperlink"/>
    <w:basedOn w:val="DefaultParagraphFont"/>
    <w:uiPriority w:val="99"/>
    <w:unhideWhenUsed/>
    <w:rsid w:val="00B754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4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moore@stone-env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2254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NicoleGIS</dc:creator>
  <cp:lastModifiedBy>Julie Moore</cp:lastModifiedBy>
  <cp:revision>2</cp:revision>
  <cp:lastPrinted>2010-06-10T19:31:00Z</cp:lastPrinted>
  <dcterms:created xsi:type="dcterms:W3CDTF">2016-10-07T20:42:00Z</dcterms:created>
  <dcterms:modified xsi:type="dcterms:W3CDTF">2016-10-07T20:42:00Z</dcterms:modified>
</cp:coreProperties>
</file>